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708E" w14:textId="77777777" w:rsidR="009C309D" w:rsidRDefault="009C309D" w:rsidP="009C309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1</w:t>
      </w:r>
    </w:p>
    <w:p w14:paraId="501EBBD8" w14:textId="77777777" w:rsidR="009C309D" w:rsidRDefault="009C309D" w:rsidP="009C309D">
      <w:pPr>
        <w:jc w:val="center"/>
        <w:rPr>
          <w:rFonts w:eastAsia="仿宋"/>
          <w:bCs/>
          <w:sz w:val="36"/>
          <w:szCs w:val="36"/>
        </w:rPr>
      </w:pPr>
      <w:r>
        <w:rPr>
          <w:rFonts w:eastAsia="仿宋"/>
          <w:bCs/>
          <w:sz w:val="36"/>
          <w:szCs w:val="36"/>
        </w:rPr>
        <w:t>激光制造</w:t>
      </w:r>
      <w:proofErr w:type="gramStart"/>
      <w:r>
        <w:rPr>
          <w:rFonts w:eastAsia="仿宋"/>
          <w:bCs/>
          <w:sz w:val="36"/>
          <w:szCs w:val="36"/>
        </w:rPr>
        <w:t>与增材制造</w:t>
      </w:r>
      <w:proofErr w:type="gramEnd"/>
      <w:r>
        <w:rPr>
          <w:rFonts w:eastAsia="仿宋"/>
          <w:bCs/>
          <w:sz w:val="36"/>
          <w:szCs w:val="36"/>
        </w:rPr>
        <w:t>科普展报名表</w:t>
      </w:r>
    </w:p>
    <w:tbl>
      <w:tblPr>
        <w:tblW w:w="8928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40"/>
        <w:gridCol w:w="1907"/>
        <w:gridCol w:w="1377"/>
        <w:gridCol w:w="2241"/>
      </w:tblGrid>
      <w:tr w:rsidR="009C309D" w14:paraId="7D614054" w14:textId="77777777" w:rsidTr="00DE32B4">
        <w:trPr>
          <w:trHeight w:val="567"/>
        </w:trPr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3984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展品名称</w:t>
            </w:r>
          </w:p>
        </w:tc>
        <w:tc>
          <w:tcPr>
            <w:tcW w:w="716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53F2" w14:textId="77777777" w:rsidR="009C309D" w:rsidRDefault="009C309D" w:rsidP="00DE32B4">
            <w:pPr>
              <w:rPr>
                <w:rFonts w:eastAsia="仿宋"/>
                <w:i/>
                <w:szCs w:val="21"/>
              </w:rPr>
            </w:pPr>
          </w:p>
        </w:tc>
      </w:tr>
      <w:tr w:rsidR="009C309D" w14:paraId="3B49BF47" w14:textId="77777777" w:rsidTr="00DE32B4">
        <w:trPr>
          <w:trHeight w:val="553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D96B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9DEF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</w:tr>
      <w:tr w:rsidR="009C309D" w14:paraId="7E0183C1" w14:textId="77777777" w:rsidTr="00DE32B4">
        <w:trPr>
          <w:trHeight w:val="538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BDE63" w14:textId="77777777" w:rsidR="009C309D" w:rsidRDefault="009C309D" w:rsidP="00DE32B4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联系人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CF3C67" w14:textId="77777777" w:rsidR="009C309D" w:rsidRDefault="009C309D" w:rsidP="00DE32B4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1D5A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  <w:bookmarkStart w:id="0" w:name="_GoBack"/>
            <w:bookmarkEnd w:id="0"/>
            <w:r>
              <w:rPr>
                <w:rFonts w:eastAsia="仿宋"/>
                <w:kern w:val="0"/>
                <w:sz w:val="24"/>
              </w:rPr>
              <w:t>职务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C8C1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</w:tr>
      <w:tr w:rsidR="009C309D" w14:paraId="0FA1A2FD" w14:textId="77777777" w:rsidTr="00DE32B4">
        <w:trPr>
          <w:trHeight w:val="499"/>
        </w:trPr>
        <w:tc>
          <w:tcPr>
            <w:tcW w:w="1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875D5" w14:textId="77777777" w:rsidR="009C309D" w:rsidRDefault="009C309D" w:rsidP="00DE32B4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联系方式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3D2373" w14:textId="77777777" w:rsidR="009C309D" w:rsidRDefault="009C309D" w:rsidP="00DE32B4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邮箱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85E007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19BA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座机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BC5B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</w:tr>
      <w:tr w:rsidR="009C309D" w14:paraId="62E18C55" w14:textId="77777777" w:rsidTr="00DE32B4">
        <w:trPr>
          <w:trHeight w:val="453"/>
        </w:trPr>
        <w:tc>
          <w:tcPr>
            <w:tcW w:w="1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672AA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9CAC8" w14:textId="77777777" w:rsidR="009C309D" w:rsidRDefault="009C309D" w:rsidP="00DE32B4">
            <w:pPr>
              <w:ind w:firstLineChars="50" w:firstLine="120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手机（必填）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5517E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2BEA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kern w:val="0"/>
                <w:sz w:val="24"/>
              </w:rPr>
              <w:t>微信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B03" w14:textId="77777777" w:rsidR="009C309D" w:rsidRDefault="009C309D" w:rsidP="00DE32B4">
            <w:pPr>
              <w:rPr>
                <w:rFonts w:eastAsia="仿宋"/>
                <w:szCs w:val="21"/>
              </w:rPr>
            </w:pPr>
          </w:p>
        </w:tc>
      </w:tr>
      <w:tr w:rsidR="009C309D" w14:paraId="04213CCF" w14:textId="77777777" w:rsidTr="00DE32B4">
        <w:trPr>
          <w:trHeight w:val="608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8335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拟参展展区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3210" w14:textId="77777777" w:rsidR="009C309D" w:rsidRDefault="009C309D" w:rsidP="00DE32B4">
            <w:pPr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技术原理区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消费品区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互动体验区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未来展望区</w:t>
            </w:r>
            <w:r>
              <w:rPr>
                <w:rFonts w:eastAsia="仿宋" w:hint="eastAsia"/>
                <w:kern w:val="0"/>
                <w:sz w:val="24"/>
              </w:rPr>
              <w:t xml:space="preserve">  </w:t>
            </w:r>
          </w:p>
          <w:p w14:paraId="58C4774A" w14:textId="77777777" w:rsidR="009C309D" w:rsidRDefault="009C309D" w:rsidP="00DE32B4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kern w:val="0"/>
                <w:sz w:val="24"/>
              </w:rPr>
              <w:sym w:font="Wingdings" w:char="00A8"/>
            </w:r>
            <w:r>
              <w:rPr>
                <w:rFonts w:eastAsia="仿宋" w:hint="eastAsia"/>
                <w:kern w:val="0"/>
                <w:sz w:val="24"/>
              </w:rPr>
              <w:t>科普书籍区</w:t>
            </w:r>
          </w:p>
        </w:tc>
      </w:tr>
      <w:tr w:rsidR="009C309D" w14:paraId="7A6E0C71" w14:textId="77777777" w:rsidTr="00DE32B4">
        <w:trPr>
          <w:trHeight w:val="494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8C65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展示形式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C534" w14:textId="77777777" w:rsidR="009C309D" w:rsidRDefault="009C309D" w:rsidP="00DE32B4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设备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展板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互动展品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多媒体播放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其他</w:t>
            </w:r>
          </w:p>
        </w:tc>
      </w:tr>
      <w:tr w:rsidR="009C309D" w14:paraId="4831A079" w14:textId="77777777" w:rsidTr="00DE32B4">
        <w:trPr>
          <w:trHeight w:val="365"/>
        </w:trPr>
        <w:tc>
          <w:tcPr>
            <w:tcW w:w="176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3FDD" w14:textId="77777777" w:rsidR="009C309D" w:rsidRDefault="009C309D" w:rsidP="00DE32B4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布展要求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E205" w14:textId="77777777" w:rsidR="009C309D" w:rsidRDefault="009C309D" w:rsidP="00DE32B4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eastAsia="仿宋"/>
                <w:kern w:val="0"/>
                <w:sz w:val="24"/>
              </w:rPr>
              <w:t>是否需用水：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9C309D" w14:paraId="3AA8C9F9" w14:textId="77777777" w:rsidTr="00DE32B4">
        <w:trPr>
          <w:trHeight w:val="446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E626D0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BFC5" w14:textId="77777777" w:rsidR="009C309D" w:rsidRDefault="009C309D" w:rsidP="00DE32B4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2.</w:t>
            </w:r>
            <w:r>
              <w:rPr>
                <w:rFonts w:eastAsia="仿宋"/>
                <w:kern w:val="0"/>
                <w:sz w:val="24"/>
              </w:rPr>
              <w:t>是否需用电：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"/>
                <w:kern w:val="0"/>
                <w:sz w:val="24"/>
              </w:rPr>
              <w:t xml:space="preserve">A 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kern w:val="0"/>
                <w:sz w:val="24"/>
              </w:rPr>
              <w:t>V</w:t>
            </w:r>
          </w:p>
        </w:tc>
      </w:tr>
      <w:tr w:rsidR="009C309D" w14:paraId="3C2DEC43" w14:textId="77777777" w:rsidTr="00DE32B4">
        <w:trPr>
          <w:trHeight w:val="400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593463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BF7E" w14:textId="77777777" w:rsidR="009C309D" w:rsidRDefault="009C309D" w:rsidP="00DE32B4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3.</w:t>
            </w:r>
            <w:r>
              <w:rPr>
                <w:rFonts w:eastAsia="仿宋"/>
                <w:kern w:val="0"/>
                <w:sz w:val="24"/>
              </w:rPr>
              <w:t>通讯端口：是否需要网络连接</w:t>
            </w:r>
          </w:p>
        </w:tc>
      </w:tr>
      <w:tr w:rsidR="009C309D" w14:paraId="7A12F467" w14:textId="77777777" w:rsidTr="00DE32B4">
        <w:trPr>
          <w:trHeight w:val="453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CD959D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889F" w14:textId="77777777" w:rsidR="009C309D" w:rsidRDefault="009C309D" w:rsidP="00DE32B4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4.</w:t>
            </w:r>
            <w:r>
              <w:rPr>
                <w:rFonts w:eastAsia="仿宋"/>
                <w:kern w:val="0"/>
                <w:sz w:val="24"/>
              </w:rPr>
              <w:t>展位面积需求：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9C309D" w14:paraId="724F0DA6" w14:textId="77777777" w:rsidTr="00DE32B4">
        <w:trPr>
          <w:trHeight w:val="453"/>
        </w:trPr>
        <w:tc>
          <w:tcPr>
            <w:tcW w:w="17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71FE9" w14:textId="77777777" w:rsidR="009C309D" w:rsidRDefault="009C309D" w:rsidP="00DE32B4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F74D" w14:textId="77777777" w:rsidR="009C309D" w:rsidRDefault="009C309D" w:rsidP="00DE32B4">
            <w:pPr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5.</w:t>
            </w:r>
            <w:r>
              <w:rPr>
                <w:rFonts w:eastAsia="仿宋"/>
                <w:kern w:val="0"/>
                <w:sz w:val="24"/>
              </w:rPr>
              <w:t>其它要求：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    </w:t>
            </w:r>
          </w:p>
        </w:tc>
      </w:tr>
      <w:tr w:rsidR="009C309D" w14:paraId="7B4A2EB3" w14:textId="77777777" w:rsidTr="00DE32B4">
        <w:trPr>
          <w:trHeight w:val="2061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BA0D9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展品详细介绍</w:t>
            </w:r>
          </w:p>
        </w:tc>
        <w:tc>
          <w:tcPr>
            <w:tcW w:w="71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954C" w14:textId="77777777" w:rsidR="009C309D" w:rsidRDefault="009C309D" w:rsidP="00DE32B4">
            <w:pPr>
              <w:spacing w:line="312" w:lineRule="auto"/>
              <w:rPr>
                <w:rFonts w:eastAsia="仿宋"/>
                <w:color w:val="A6A6A6" w:themeColor="background1" w:themeShade="A6"/>
                <w:sz w:val="24"/>
              </w:rPr>
            </w:pPr>
            <w:r>
              <w:rPr>
                <w:rFonts w:eastAsia="仿宋"/>
                <w:color w:val="A6A6A6" w:themeColor="background1" w:themeShade="A6"/>
                <w:kern w:val="0"/>
                <w:sz w:val="24"/>
              </w:rPr>
              <w:t>涉及主要技术、互动方式及原理简介；效果图或照片（可附表后）；</w:t>
            </w:r>
            <w:r>
              <w:rPr>
                <w:rFonts w:eastAsia="仿宋"/>
                <w:color w:val="A6A6A6" w:themeColor="background1" w:themeShade="A6"/>
                <w:sz w:val="24"/>
              </w:rPr>
              <w:t xml:space="preserve"> </w:t>
            </w:r>
          </w:p>
          <w:p w14:paraId="13FA771A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0AB7E8E8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4C6EB232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4DB6FE8E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005077FD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2A17D5B1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（限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/>
                <w:sz w:val="24"/>
              </w:rPr>
              <w:t>00</w:t>
            </w:r>
            <w:r>
              <w:rPr>
                <w:rFonts w:eastAsia="仿宋"/>
                <w:sz w:val="24"/>
              </w:rPr>
              <w:t>字）</w:t>
            </w:r>
          </w:p>
          <w:p w14:paraId="6F6DA44B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5C44B3ED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52B76D7A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61EFCE1D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47C324D9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  <w:p w14:paraId="24696B68" w14:textId="77777777" w:rsidR="009C309D" w:rsidRDefault="009C309D" w:rsidP="00DE32B4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:rsidR="009C309D" w14:paraId="101C8655" w14:textId="77777777" w:rsidTr="00DE32B4">
        <w:trPr>
          <w:trHeight w:val="494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E7286" w14:textId="77777777" w:rsidR="009C309D" w:rsidRDefault="009C309D" w:rsidP="00DE32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是否提供现场讲解人员</w:t>
            </w:r>
          </w:p>
        </w:tc>
        <w:tc>
          <w:tcPr>
            <w:tcW w:w="71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754B" w14:textId="77777777" w:rsidR="009C309D" w:rsidRDefault="009C309D" w:rsidP="00DE32B4">
            <w:pPr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是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否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</w:tbl>
    <w:p w14:paraId="315A1451" w14:textId="77777777" w:rsidR="009C309D" w:rsidRDefault="009C309D" w:rsidP="009C309D"/>
    <w:sectPr w:rsidR="009C309D">
      <w:headerReference w:type="default" r:id="rId7"/>
      <w:footerReference w:type="default" r:id="rId8"/>
      <w:footerReference w:type="first" r:id="rId9"/>
      <w:pgSz w:w="11906" w:h="16838"/>
      <w:pgMar w:top="1440" w:right="1701" w:bottom="1440" w:left="1701" w:header="794" w:footer="45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C2E5" w14:textId="77777777" w:rsidR="00D84690" w:rsidRDefault="00D84690" w:rsidP="009C309D">
      <w:r>
        <w:separator/>
      </w:r>
    </w:p>
  </w:endnote>
  <w:endnote w:type="continuationSeparator" w:id="0">
    <w:p w14:paraId="1F094665" w14:textId="77777777" w:rsidR="00D84690" w:rsidRDefault="00D84690" w:rsidP="009C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5ABF" w14:textId="77777777" w:rsidR="00AA12CF" w:rsidRDefault="00D8469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582EC" wp14:editId="3ECC7C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A2C0F" w14:textId="77777777" w:rsidR="00AA12CF" w:rsidRDefault="00D84690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582E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7CA2C0F" w14:textId="77777777" w:rsidR="00AA12CF" w:rsidRDefault="00D84690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412767" w14:textId="77777777" w:rsidR="00AA12CF" w:rsidRDefault="00D846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074E" w14:textId="77777777" w:rsidR="00AA12CF" w:rsidRDefault="00D846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CEC3F" wp14:editId="25401A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5F035" w14:textId="77777777" w:rsidR="00AA12CF" w:rsidRDefault="00D8469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CEC3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3B5F035" w14:textId="77777777" w:rsidR="00AA12CF" w:rsidRDefault="00D8469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CFDE" w14:textId="77777777" w:rsidR="00D84690" w:rsidRDefault="00D84690" w:rsidP="009C309D">
      <w:r>
        <w:separator/>
      </w:r>
    </w:p>
  </w:footnote>
  <w:footnote w:type="continuationSeparator" w:id="0">
    <w:p w14:paraId="57E6F4E8" w14:textId="77777777" w:rsidR="00D84690" w:rsidRDefault="00D84690" w:rsidP="009C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DDCA" w14:textId="77777777" w:rsidR="00AA12CF" w:rsidRDefault="00D84690">
    <w:pPr>
      <w:pStyle w:val="a5"/>
      <w:pBdr>
        <w:bottom w:val="none" w:sz="0" w:space="0" w:color="auto"/>
      </w:pBdr>
    </w:pPr>
  </w:p>
  <w:p w14:paraId="12B45A70" w14:textId="77777777" w:rsidR="00AA12CF" w:rsidRDefault="00D84690">
    <w:pPr>
      <w:pStyle w:val="a5"/>
      <w:pBdr>
        <w:bottom w:val="none" w:sz="0" w:space="0" w:color="auto"/>
      </w:pBd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Mzc1MzIxMDMzNzBQ0lEKTi0uzszPAykwrAUArvKUvCwAAAA="/>
  </w:docVars>
  <w:rsids>
    <w:rsidRoot w:val="00141405"/>
    <w:rsid w:val="00141405"/>
    <w:rsid w:val="00244D27"/>
    <w:rsid w:val="00541649"/>
    <w:rsid w:val="00553B4F"/>
    <w:rsid w:val="005A7767"/>
    <w:rsid w:val="007B00E0"/>
    <w:rsid w:val="008B558B"/>
    <w:rsid w:val="009C309D"/>
    <w:rsid w:val="00B06D6D"/>
    <w:rsid w:val="00C200BE"/>
    <w:rsid w:val="00D43564"/>
    <w:rsid w:val="00D84690"/>
    <w:rsid w:val="00DF7061"/>
    <w:rsid w:val="00F74EB8"/>
    <w:rsid w:val="00FB2F15"/>
    <w:rsid w:val="00F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46B80"/>
  <w15:chartTrackingRefBased/>
  <w15:docId w15:val="{0328779B-E337-4CF2-9B21-FE14C8BA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C3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309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9C3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C30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75416-C393-45A7-BA25-3D314F0F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lizixiang</dc:creator>
  <cp:keywords/>
  <dc:description/>
  <cp:lastModifiedBy>lizixiang</cp:lastModifiedBy>
  <cp:revision>2</cp:revision>
  <dcterms:created xsi:type="dcterms:W3CDTF">2025-10-17T09:39:00Z</dcterms:created>
  <dcterms:modified xsi:type="dcterms:W3CDTF">2025-10-17T09:40:00Z</dcterms:modified>
</cp:coreProperties>
</file>